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CDF" w:rsidRDefault="00637783">
      <w:pPr>
        <w:autoSpaceDE w:val="0"/>
        <w:spacing w:line="480" w:lineRule="auto"/>
        <w:ind w:firstLineChars="200" w:firstLine="640"/>
        <w:contextualSpacing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color w:val="2A2A2A"/>
          <w:sz w:val="32"/>
          <w:szCs w:val="32"/>
        </w:rPr>
        <w:t>本周培训安排如下：</w:t>
      </w:r>
    </w:p>
    <w:p w:rsidR="00495CDF" w:rsidRDefault="00AC41F8">
      <w:pPr>
        <w:autoSpaceDE w:val="0"/>
        <w:spacing w:line="480" w:lineRule="auto"/>
        <w:ind w:firstLineChars="200" w:firstLine="643"/>
        <w:rPr>
          <w:rFonts w:ascii="仿宋_GB2312" w:eastAsia="仿宋_GB2312" w:hAnsi="宋体" w:cs="宋体"/>
          <w:b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2A2A2A"/>
          <w:sz w:val="32"/>
          <w:szCs w:val="32"/>
        </w:rPr>
        <w:t>主题一：成果导向下多种教学模式的融合</w:t>
      </w:r>
    </w:p>
    <w:p w:rsidR="00495CDF" w:rsidRDefault="00AC41F8">
      <w:pPr>
        <w:autoSpaceDE w:val="0"/>
        <w:spacing w:line="480" w:lineRule="auto"/>
        <w:ind w:firstLineChars="200" w:firstLine="640"/>
        <w:rPr>
          <w:rFonts w:ascii="仿宋_GB2312" w:eastAsia="仿宋_GB2312" w:hAnsi="宋体" w:cs="宋体"/>
          <w:bCs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2A2A2A"/>
          <w:sz w:val="32"/>
          <w:szCs w:val="32"/>
        </w:rPr>
        <w:t>主讲人：高红梅（长春师范大学文学院教授</w:t>
      </w:r>
      <w:r w:rsidR="00637783">
        <w:rPr>
          <w:rFonts w:ascii="仿宋_GB2312" w:eastAsia="仿宋_GB2312" w:hAnsi="宋体" w:cs="宋体" w:hint="eastAsia"/>
          <w:bCs/>
          <w:color w:val="2A2A2A"/>
          <w:sz w:val="32"/>
          <w:szCs w:val="32"/>
        </w:rPr>
        <w:t>）</w:t>
      </w:r>
    </w:p>
    <w:p w:rsidR="00AC41F8" w:rsidRDefault="00AC41F8">
      <w:pPr>
        <w:autoSpaceDE w:val="0"/>
        <w:spacing w:line="480" w:lineRule="auto"/>
        <w:ind w:firstLineChars="200" w:firstLine="640"/>
        <w:rPr>
          <w:rFonts w:ascii="仿宋_GB2312" w:eastAsia="仿宋_GB2312" w:hAnsi="宋体" w:cs="宋体"/>
          <w:bCs/>
          <w:color w:val="2A2A2A"/>
          <w:sz w:val="32"/>
          <w:szCs w:val="32"/>
        </w:rPr>
      </w:pPr>
    </w:p>
    <w:p w:rsidR="00AC41F8" w:rsidRDefault="00AC41F8">
      <w:pPr>
        <w:autoSpaceDE w:val="0"/>
        <w:spacing w:line="480" w:lineRule="auto"/>
        <w:ind w:firstLineChars="200" w:firstLine="640"/>
        <w:rPr>
          <w:rFonts w:ascii="仿宋_GB2312" w:eastAsia="仿宋_GB2312" w:hAnsi="宋体" w:cs="宋体"/>
          <w:bCs/>
          <w:color w:val="2A2A2A"/>
          <w:sz w:val="32"/>
          <w:szCs w:val="32"/>
        </w:rPr>
      </w:pPr>
      <w:r>
        <w:rPr>
          <w:rFonts w:ascii="仿宋_GB2312" w:eastAsia="仿宋_GB2312" w:hAnsi="宋体" w:cs="宋体"/>
          <w:bCs/>
          <w:noProof/>
          <w:color w:val="2A2A2A"/>
          <w:sz w:val="32"/>
          <w:szCs w:val="32"/>
        </w:rPr>
        <w:drawing>
          <wp:inline distT="0" distB="0" distL="0" distR="0">
            <wp:extent cx="4295775" cy="3076575"/>
            <wp:effectExtent l="19050" t="0" r="9525" b="0"/>
            <wp:docPr id="5" name="图片 4" descr="QQ截图202004101049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0041010491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1F8" w:rsidRDefault="00AC41F8">
      <w:pPr>
        <w:autoSpaceDE w:val="0"/>
        <w:spacing w:line="480" w:lineRule="auto"/>
        <w:ind w:firstLineChars="200" w:firstLine="640"/>
        <w:rPr>
          <w:rFonts w:ascii="仿宋_GB2312" w:eastAsia="仿宋_GB2312" w:hAnsi="宋体" w:cs="宋体"/>
          <w:bCs/>
          <w:color w:val="2A2A2A"/>
          <w:sz w:val="32"/>
          <w:szCs w:val="32"/>
        </w:rPr>
      </w:pPr>
    </w:p>
    <w:p w:rsidR="00AC41F8" w:rsidRDefault="00AC41F8" w:rsidP="00AC41F8">
      <w:pPr>
        <w:autoSpaceDE w:val="0"/>
        <w:spacing w:line="360" w:lineRule="auto"/>
        <w:ind w:firstLineChars="200" w:firstLine="640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color w:val="2A2A2A"/>
          <w:sz w:val="32"/>
          <w:szCs w:val="32"/>
        </w:rPr>
        <w:t>收看方式：扫码参加培训课程学习</w:t>
      </w:r>
    </w:p>
    <w:p w:rsidR="00AC41F8" w:rsidRDefault="00AC41F8" w:rsidP="00AC41F8">
      <w:pPr>
        <w:autoSpaceDE w:val="0"/>
        <w:spacing w:line="360" w:lineRule="auto"/>
        <w:ind w:firstLineChars="200" w:firstLine="640"/>
        <w:rPr>
          <w:rFonts w:ascii="仿宋_GB2312" w:eastAsia="仿宋_GB2312" w:hAnsi="宋体" w:cs="宋体"/>
          <w:color w:val="2A2A2A"/>
          <w:sz w:val="32"/>
          <w:szCs w:val="32"/>
        </w:rPr>
      </w:pPr>
    </w:p>
    <w:p w:rsidR="00495CDF" w:rsidRDefault="00AC41F8" w:rsidP="00AC41F8">
      <w:pPr>
        <w:autoSpaceDE w:val="0"/>
        <w:spacing w:line="480" w:lineRule="auto"/>
        <w:ind w:firstLineChars="200" w:firstLine="640"/>
        <w:jc w:val="center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/>
          <w:noProof/>
          <w:color w:val="2A2A2A"/>
          <w:sz w:val="32"/>
          <w:szCs w:val="32"/>
        </w:rPr>
        <w:drawing>
          <wp:inline distT="0" distB="0" distL="0" distR="0">
            <wp:extent cx="3219450" cy="1371600"/>
            <wp:effectExtent l="19050" t="0" r="0" b="0"/>
            <wp:docPr id="7" name="图片 6" descr="QQ截图202004101049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0041010492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CDF" w:rsidRDefault="00495CDF">
      <w:pPr>
        <w:autoSpaceDE w:val="0"/>
        <w:ind w:firstLineChars="200" w:firstLine="640"/>
        <w:rPr>
          <w:rFonts w:ascii="仿宋_GB2312" w:eastAsia="仿宋_GB2312" w:hAnsi="宋体" w:cs="宋体"/>
          <w:color w:val="2A2A2A"/>
          <w:sz w:val="32"/>
          <w:szCs w:val="32"/>
        </w:rPr>
      </w:pPr>
    </w:p>
    <w:p w:rsidR="00495CDF" w:rsidRDefault="00495CDF">
      <w:pPr>
        <w:autoSpaceDE w:val="0"/>
        <w:spacing w:line="360" w:lineRule="auto"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</w:p>
    <w:p w:rsidR="00495CDF" w:rsidRDefault="00495CDF" w:rsidP="00637783">
      <w:pPr>
        <w:autoSpaceDE w:val="0"/>
        <w:spacing w:line="360" w:lineRule="auto"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</w:p>
    <w:p w:rsidR="00AC41F8" w:rsidRDefault="00AC41F8" w:rsidP="00AC41F8">
      <w:pPr>
        <w:autoSpaceDE w:val="0"/>
        <w:spacing w:line="360" w:lineRule="auto"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  <w:bookmarkStart w:id="0" w:name="_GoBack"/>
      <w:bookmarkEnd w:id="0"/>
    </w:p>
    <w:p w:rsidR="00495CDF" w:rsidRDefault="00AC41F8">
      <w:pPr>
        <w:autoSpaceDE w:val="0"/>
        <w:spacing w:line="360" w:lineRule="auto"/>
        <w:ind w:firstLineChars="200" w:firstLine="643"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  <w:lastRenderedPageBreak/>
        <w:t>主题二</w:t>
      </w:r>
      <w:r w:rsidR="00637783"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  <w:t>：PPT美化技巧与实操直播</w:t>
      </w:r>
    </w:p>
    <w:p w:rsidR="00495CDF" w:rsidRDefault="00637783">
      <w:pPr>
        <w:autoSpaceDE w:val="0"/>
        <w:spacing w:line="360" w:lineRule="auto"/>
        <w:ind w:firstLineChars="200" w:firstLine="640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color w:val="2A2A2A"/>
          <w:sz w:val="32"/>
          <w:szCs w:val="32"/>
        </w:rPr>
        <w:t>主讲人：赖国雄（华南师范大学网络教育学院设计总监）</w:t>
      </w:r>
      <w:r>
        <w:rPr>
          <w:rFonts w:ascii="仿宋_GB2312" w:eastAsia="仿宋_GB2312" w:hAnsi="宋体" w:cs="宋体"/>
          <w:color w:val="2A2A2A"/>
          <w:sz w:val="32"/>
          <w:szCs w:val="32"/>
        </w:rPr>
        <w:t xml:space="preserve"> </w:t>
      </w:r>
    </w:p>
    <w:p w:rsidR="00495CDF" w:rsidRDefault="00637783">
      <w:pPr>
        <w:autoSpaceDE w:val="0"/>
        <w:spacing w:line="360" w:lineRule="auto"/>
        <w:ind w:firstLineChars="200" w:firstLine="640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noProof/>
          <w:color w:val="2A2A2A"/>
          <w:sz w:val="32"/>
          <w:szCs w:val="32"/>
        </w:rPr>
        <w:drawing>
          <wp:inline distT="0" distB="0" distL="114300" distR="114300">
            <wp:extent cx="4000500" cy="2771140"/>
            <wp:effectExtent l="0" t="0" r="0" b="10160"/>
            <wp:docPr id="9" name="图片 9" descr="QQ截图2020040320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Q截图20200403200440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77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CDF" w:rsidRDefault="00495CDF">
      <w:pPr>
        <w:autoSpaceDE w:val="0"/>
        <w:spacing w:line="360" w:lineRule="auto"/>
        <w:rPr>
          <w:rFonts w:ascii="仿宋_GB2312" w:eastAsia="仿宋_GB2312" w:hAnsi="宋体" w:cs="宋体"/>
          <w:color w:val="2A2A2A"/>
          <w:sz w:val="32"/>
          <w:szCs w:val="32"/>
        </w:rPr>
      </w:pPr>
    </w:p>
    <w:p w:rsidR="00495CDF" w:rsidRDefault="00637783">
      <w:pPr>
        <w:autoSpaceDE w:val="0"/>
        <w:spacing w:line="360" w:lineRule="auto"/>
        <w:ind w:firstLineChars="200" w:firstLine="640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color w:val="2A2A2A"/>
          <w:sz w:val="32"/>
          <w:szCs w:val="32"/>
        </w:rPr>
        <w:t>收看方式：扫码参加培训课程学习</w:t>
      </w:r>
    </w:p>
    <w:p w:rsidR="00495CDF" w:rsidRDefault="00495CDF">
      <w:pPr>
        <w:autoSpaceDE w:val="0"/>
        <w:spacing w:line="360" w:lineRule="auto"/>
        <w:ind w:firstLineChars="200" w:firstLine="640"/>
        <w:rPr>
          <w:rFonts w:ascii="仿宋_GB2312" w:eastAsia="仿宋_GB2312" w:hAnsi="宋体" w:cs="宋体"/>
          <w:color w:val="2A2A2A"/>
          <w:sz w:val="32"/>
          <w:szCs w:val="32"/>
        </w:rPr>
      </w:pPr>
    </w:p>
    <w:p w:rsidR="00495CDF" w:rsidRDefault="00637783">
      <w:pPr>
        <w:autoSpaceDE w:val="0"/>
        <w:spacing w:line="360" w:lineRule="auto"/>
        <w:ind w:firstLineChars="200" w:firstLine="640"/>
        <w:jc w:val="center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noProof/>
          <w:color w:val="2A2A2A"/>
          <w:sz w:val="32"/>
          <w:szCs w:val="32"/>
        </w:rPr>
        <w:drawing>
          <wp:inline distT="0" distB="0" distL="114300" distR="114300">
            <wp:extent cx="1800225" cy="1733550"/>
            <wp:effectExtent l="0" t="0" r="3175" b="6350"/>
            <wp:docPr id="12" name="图片 12" descr="QQ截图20200403200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QQ截图20200403200417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CDF" w:rsidRDefault="00495CDF">
      <w:pPr>
        <w:autoSpaceDE w:val="0"/>
        <w:spacing w:line="360" w:lineRule="auto"/>
        <w:ind w:firstLineChars="200" w:firstLine="640"/>
        <w:rPr>
          <w:rFonts w:ascii="仿宋_GB2312" w:eastAsia="仿宋_GB2312" w:hAnsi="宋体" w:cs="宋体"/>
          <w:color w:val="2A2A2A"/>
          <w:sz w:val="32"/>
          <w:szCs w:val="32"/>
        </w:rPr>
      </w:pPr>
    </w:p>
    <w:p w:rsidR="00495CDF" w:rsidRDefault="00495CDF">
      <w:pPr>
        <w:autoSpaceDE w:val="0"/>
        <w:spacing w:line="700" w:lineRule="exact"/>
        <w:rPr>
          <w:rFonts w:ascii="仿宋_GB2312" w:eastAsia="仿宋_GB2312" w:hAnsi="宋体" w:cs="宋体"/>
          <w:b/>
          <w:color w:val="2A2A2A"/>
          <w:sz w:val="32"/>
          <w:szCs w:val="32"/>
        </w:rPr>
      </w:pPr>
    </w:p>
    <w:p w:rsidR="00495CDF" w:rsidRDefault="00495CDF">
      <w:pPr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</w:p>
    <w:p w:rsidR="0057487A" w:rsidRDefault="0057487A">
      <w:pPr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</w:p>
    <w:p w:rsidR="0057487A" w:rsidRDefault="0057487A">
      <w:pPr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</w:p>
    <w:p w:rsidR="00540910" w:rsidRDefault="0057487A" w:rsidP="0057487A">
      <w:pPr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  <w:lastRenderedPageBreak/>
        <w:t>主题三</w:t>
      </w:r>
      <w:r w:rsidRPr="0057487A"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  <w:t>：</w:t>
      </w:r>
      <w:r w:rsidR="00540910"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  <w:t>教与学方式的抉择</w:t>
      </w:r>
    </w:p>
    <w:p w:rsidR="00540910" w:rsidRPr="00540910" w:rsidRDefault="00540910" w:rsidP="0057487A">
      <w:pPr>
        <w:rPr>
          <w:rFonts w:ascii="仿宋_GB2312" w:eastAsia="仿宋_GB2312" w:hAnsi="宋体" w:cs="宋体" w:hint="eastAsia"/>
          <w:bCs/>
          <w:color w:val="2A2A2A"/>
          <w:sz w:val="32"/>
          <w:szCs w:val="32"/>
        </w:rPr>
      </w:pPr>
      <w:r w:rsidRPr="00540910">
        <w:rPr>
          <w:rFonts w:ascii="仿宋_GB2312" w:eastAsia="仿宋_GB2312" w:hAnsi="宋体" w:cs="宋体" w:hint="eastAsia"/>
          <w:bCs/>
          <w:color w:val="2A2A2A"/>
          <w:sz w:val="32"/>
          <w:szCs w:val="32"/>
        </w:rPr>
        <w:t>主讲人：刘庆华</w:t>
      </w:r>
      <w:r>
        <w:rPr>
          <w:rFonts w:ascii="仿宋_GB2312" w:eastAsia="仿宋_GB2312" w:hAnsi="宋体" w:cs="宋体" w:hint="eastAsia"/>
          <w:bCs/>
          <w:color w:val="2A2A2A"/>
          <w:sz w:val="32"/>
          <w:szCs w:val="32"/>
        </w:rPr>
        <w:t>（教育部“国培计划”培训专家）</w:t>
      </w:r>
    </w:p>
    <w:p w:rsidR="00540910" w:rsidRPr="0057487A" w:rsidRDefault="00540910" w:rsidP="00540910">
      <w:pPr>
        <w:jc w:val="center"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  <w:r>
        <w:rPr>
          <w:rFonts w:ascii="仿宋_GB2312" w:eastAsia="仿宋_GB2312" w:hAnsi="宋体" w:cs="宋体"/>
          <w:b/>
          <w:bCs/>
          <w:noProof/>
          <w:color w:val="2A2A2A"/>
          <w:sz w:val="32"/>
          <w:szCs w:val="32"/>
        </w:rPr>
        <w:drawing>
          <wp:inline distT="0" distB="0" distL="0" distR="0">
            <wp:extent cx="3648075" cy="2438400"/>
            <wp:effectExtent l="19050" t="0" r="9525" b="0"/>
            <wp:docPr id="1" name="图片 0" descr="QQ截图202004130944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0041309443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910" w:rsidRDefault="00540910" w:rsidP="00540910">
      <w:pPr>
        <w:autoSpaceDE w:val="0"/>
        <w:spacing w:line="360" w:lineRule="auto"/>
        <w:rPr>
          <w:rFonts w:ascii="仿宋_GB2312" w:eastAsia="仿宋_GB2312" w:hAnsi="宋体" w:cs="宋体" w:hint="eastAsia"/>
          <w:color w:val="2A2A2A"/>
          <w:sz w:val="32"/>
          <w:szCs w:val="32"/>
        </w:rPr>
      </w:pPr>
    </w:p>
    <w:p w:rsidR="00540910" w:rsidRDefault="00540910" w:rsidP="00540910">
      <w:pPr>
        <w:autoSpaceDE w:val="0"/>
        <w:spacing w:line="360" w:lineRule="auto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color w:val="2A2A2A"/>
          <w:sz w:val="32"/>
          <w:szCs w:val="32"/>
        </w:rPr>
        <w:t>收看方式：扫码参加培训课程学习</w:t>
      </w:r>
    </w:p>
    <w:p w:rsidR="0057487A" w:rsidRDefault="00540910" w:rsidP="00540910">
      <w:pPr>
        <w:jc w:val="center"/>
        <w:rPr>
          <w:rFonts w:ascii="仿宋_GB2312" w:eastAsia="仿宋_GB2312" w:hAnsi="宋体" w:cs="宋体" w:hint="eastAsia"/>
          <w:bCs/>
          <w:color w:val="2A2A2A"/>
          <w:sz w:val="32"/>
          <w:szCs w:val="32"/>
        </w:rPr>
      </w:pPr>
      <w:r>
        <w:rPr>
          <w:rFonts w:ascii="仿宋_GB2312" w:eastAsia="仿宋_GB2312" w:hAnsi="宋体" w:cs="宋体"/>
          <w:bCs/>
          <w:noProof/>
          <w:color w:val="2A2A2A"/>
          <w:sz w:val="32"/>
          <w:szCs w:val="32"/>
        </w:rPr>
        <w:drawing>
          <wp:inline distT="0" distB="0" distL="0" distR="0">
            <wp:extent cx="2828925" cy="1895475"/>
            <wp:effectExtent l="19050" t="0" r="9525" b="0"/>
            <wp:docPr id="2" name="图片 1" descr="QQ截图202004130944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0041309444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00F" w:rsidRDefault="00AE200F" w:rsidP="00540910">
      <w:pPr>
        <w:jc w:val="center"/>
        <w:rPr>
          <w:rFonts w:ascii="仿宋_GB2312" w:eastAsia="仿宋_GB2312" w:hAnsi="宋体" w:cs="宋体" w:hint="eastAsia"/>
          <w:bCs/>
          <w:color w:val="2A2A2A"/>
          <w:sz w:val="32"/>
          <w:szCs w:val="32"/>
        </w:rPr>
      </w:pPr>
    </w:p>
    <w:p w:rsidR="00AE200F" w:rsidRDefault="00AE200F" w:rsidP="00540910">
      <w:pPr>
        <w:jc w:val="center"/>
        <w:rPr>
          <w:rFonts w:ascii="仿宋_GB2312" w:eastAsia="仿宋_GB2312" w:hAnsi="宋体" w:cs="宋体" w:hint="eastAsia"/>
          <w:bCs/>
          <w:color w:val="2A2A2A"/>
          <w:sz w:val="32"/>
          <w:szCs w:val="32"/>
        </w:rPr>
      </w:pPr>
    </w:p>
    <w:p w:rsidR="00AE200F" w:rsidRDefault="00AE200F" w:rsidP="00540910">
      <w:pPr>
        <w:jc w:val="center"/>
        <w:rPr>
          <w:rFonts w:ascii="仿宋_GB2312" w:eastAsia="仿宋_GB2312" w:hAnsi="宋体" w:cs="宋体" w:hint="eastAsia"/>
          <w:bCs/>
          <w:color w:val="2A2A2A"/>
          <w:sz w:val="32"/>
          <w:szCs w:val="32"/>
        </w:rPr>
      </w:pPr>
    </w:p>
    <w:p w:rsidR="00AE200F" w:rsidRDefault="00AE200F" w:rsidP="00540910">
      <w:pPr>
        <w:jc w:val="center"/>
        <w:rPr>
          <w:rFonts w:ascii="仿宋_GB2312" w:eastAsia="仿宋_GB2312" w:hAnsi="宋体" w:cs="宋体" w:hint="eastAsia"/>
          <w:bCs/>
          <w:color w:val="2A2A2A"/>
          <w:sz w:val="32"/>
          <w:szCs w:val="32"/>
        </w:rPr>
      </w:pPr>
    </w:p>
    <w:p w:rsidR="00AE200F" w:rsidRDefault="00AE200F" w:rsidP="00540910">
      <w:pPr>
        <w:jc w:val="center"/>
        <w:rPr>
          <w:rFonts w:ascii="仿宋_GB2312" w:eastAsia="仿宋_GB2312" w:hAnsi="宋体" w:cs="宋体" w:hint="eastAsia"/>
          <w:bCs/>
          <w:color w:val="2A2A2A"/>
          <w:sz w:val="32"/>
          <w:szCs w:val="32"/>
        </w:rPr>
      </w:pPr>
    </w:p>
    <w:p w:rsidR="00AE200F" w:rsidRDefault="00AE200F" w:rsidP="00540910">
      <w:pPr>
        <w:jc w:val="center"/>
        <w:rPr>
          <w:rFonts w:ascii="仿宋_GB2312" w:eastAsia="仿宋_GB2312" w:hAnsi="宋体" w:cs="宋体" w:hint="eastAsia"/>
          <w:bCs/>
          <w:color w:val="2A2A2A"/>
          <w:sz w:val="32"/>
          <w:szCs w:val="32"/>
        </w:rPr>
      </w:pPr>
    </w:p>
    <w:p w:rsidR="00AE200F" w:rsidRDefault="00AE200F" w:rsidP="00540910">
      <w:pPr>
        <w:jc w:val="center"/>
        <w:rPr>
          <w:rFonts w:ascii="仿宋_GB2312" w:eastAsia="仿宋_GB2312" w:hAnsi="宋体" w:cs="宋体" w:hint="eastAsia"/>
          <w:bCs/>
          <w:color w:val="2A2A2A"/>
          <w:sz w:val="32"/>
          <w:szCs w:val="32"/>
        </w:rPr>
      </w:pPr>
    </w:p>
    <w:p w:rsidR="00AE200F" w:rsidRDefault="00AE200F" w:rsidP="00AE200F">
      <w:pPr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  <w:lastRenderedPageBreak/>
        <w:t>主题四</w:t>
      </w:r>
      <w:r w:rsidRPr="0057487A"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  <w:t>疫情影响下的混合式教学选择与设计</w:t>
      </w:r>
    </w:p>
    <w:p w:rsidR="00AE200F" w:rsidRDefault="00AE200F" w:rsidP="00AE200F">
      <w:pPr>
        <w:rPr>
          <w:rFonts w:ascii="仿宋_GB2312" w:eastAsia="仿宋_GB2312" w:hAnsi="宋体" w:cs="宋体" w:hint="eastAsia"/>
          <w:bCs/>
          <w:color w:val="2A2A2A"/>
          <w:sz w:val="32"/>
          <w:szCs w:val="32"/>
        </w:rPr>
      </w:pPr>
      <w:r w:rsidRPr="00AE200F">
        <w:rPr>
          <w:rFonts w:ascii="仿宋_GB2312" w:eastAsia="仿宋_GB2312" w:hAnsi="宋体" w:cs="宋体" w:hint="eastAsia"/>
          <w:bCs/>
          <w:color w:val="2A2A2A"/>
          <w:sz w:val="32"/>
          <w:szCs w:val="32"/>
        </w:rPr>
        <w:t>主讲人：居烽（</w:t>
      </w:r>
      <w:r>
        <w:rPr>
          <w:rFonts w:ascii="仿宋_GB2312" w:eastAsia="仿宋_GB2312" w:hAnsi="宋体" w:cs="宋体" w:hint="eastAsia"/>
          <w:bCs/>
          <w:color w:val="2A2A2A"/>
          <w:sz w:val="32"/>
          <w:szCs w:val="32"/>
        </w:rPr>
        <w:t>全国高等学校教学研究中心爱课程中心副主任</w:t>
      </w:r>
      <w:r w:rsidRPr="00AE200F">
        <w:rPr>
          <w:rFonts w:ascii="仿宋_GB2312" w:eastAsia="仿宋_GB2312" w:hAnsi="宋体" w:cs="宋体" w:hint="eastAsia"/>
          <w:bCs/>
          <w:color w:val="2A2A2A"/>
          <w:sz w:val="32"/>
          <w:szCs w:val="32"/>
        </w:rPr>
        <w:t>）</w:t>
      </w:r>
    </w:p>
    <w:p w:rsidR="0037436A" w:rsidRDefault="0037436A" w:rsidP="00AE200F">
      <w:pPr>
        <w:rPr>
          <w:rFonts w:ascii="仿宋_GB2312" w:eastAsia="仿宋_GB2312" w:hAnsi="宋体" w:cs="宋体" w:hint="eastAsia"/>
          <w:bCs/>
          <w:color w:val="2A2A2A"/>
          <w:sz w:val="32"/>
          <w:szCs w:val="32"/>
        </w:rPr>
      </w:pPr>
    </w:p>
    <w:p w:rsidR="00AE200F" w:rsidRDefault="00AE200F" w:rsidP="00AE200F">
      <w:pPr>
        <w:jc w:val="center"/>
        <w:rPr>
          <w:rFonts w:ascii="仿宋_GB2312" w:eastAsia="仿宋_GB2312" w:hAnsi="宋体" w:cs="宋体" w:hint="eastAsia"/>
          <w:bCs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Cs/>
          <w:noProof/>
          <w:color w:val="2A2A2A"/>
          <w:sz w:val="32"/>
          <w:szCs w:val="32"/>
        </w:rPr>
        <w:drawing>
          <wp:inline distT="0" distB="0" distL="0" distR="0">
            <wp:extent cx="2219325" cy="1828800"/>
            <wp:effectExtent l="19050" t="0" r="9525" b="0"/>
            <wp:docPr id="3" name="图片 2" descr="QQ截图202004130955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0041309552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00F" w:rsidRPr="00AE200F" w:rsidRDefault="00AE200F" w:rsidP="00AE200F">
      <w:pPr>
        <w:rPr>
          <w:rFonts w:ascii="仿宋_GB2312" w:eastAsia="仿宋_GB2312" w:hAnsi="宋体" w:cs="宋体" w:hint="eastAsia"/>
          <w:bCs/>
          <w:color w:val="2A2A2A"/>
          <w:sz w:val="32"/>
          <w:szCs w:val="32"/>
        </w:rPr>
      </w:pPr>
    </w:p>
    <w:p w:rsidR="00AE200F" w:rsidRDefault="00AE200F" w:rsidP="00AE200F">
      <w:pPr>
        <w:autoSpaceDE w:val="0"/>
        <w:spacing w:line="360" w:lineRule="auto"/>
        <w:rPr>
          <w:rFonts w:ascii="仿宋_GB2312" w:eastAsia="仿宋_GB2312" w:hAnsi="宋体" w:cs="宋体" w:hint="eastAsia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color w:val="2A2A2A"/>
          <w:sz w:val="32"/>
          <w:szCs w:val="32"/>
        </w:rPr>
        <w:t>收看方式：扫码参加培训课程学习</w:t>
      </w:r>
    </w:p>
    <w:p w:rsidR="0037436A" w:rsidRDefault="0037436A" w:rsidP="00AE200F">
      <w:pPr>
        <w:autoSpaceDE w:val="0"/>
        <w:spacing w:line="360" w:lineRule="auto"/>
        <w:rPr>
          <w:rFonts w:ascii="仿宋_GB2312" w:eastAsia="仿宋_GB2312" w:hAnsi="宋体" w:cs="宋体" w:hint="eastAsia"/>
          <w:color w:val="2A2A2A"/>
          <w:sz w:val="32"/>
          <w:szCs w:val="32"/>
        </w:rPr>
      </w:pPr>
    </w:p>
    <w:p w:rsidR="00AE200F" w:rsidRDefault="00AE200F" w:rsidP="00AE200F">
      <w:pPr>
        <w:autoSpaceDE w:val="0"/>
        <w:spacing w:line="360" w:lineRule="auto"/>
        <w:jc w:val="center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/>
          <w:noProof/>
          <w:color w:val="2A2A2A"/>
          <w:sz w:val="32"/>
          <w:szCs w:val="32"/>
        </w:rPr>
        <w:drawing>
          <wp:inline distT="0" distB="0" distL="0" distR="0">
            <wp:extent cx="1695450" cy="1533525"/>
            <wp:effectExtent l="19050" t="0" r="0" b="0"/>
            <wp:docPr id="4" name="图片 3" descr="QQ截图202004130954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0041309545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00F" w:rsidRPr="0057487A" w:rsidRDefault="00AE200F" w:rsidP="00540910">
      <w:pPr>
        <w:jc w:val="center"/>
        <w:rPr>
          <w:rFonts w:ascii="仿宋_GB2312" w:eastAsia="仿宋_GB2312" w:hAnsi="宋体" w:cs="宋体"/>
          <w:bCs/>
          <w:color w:val="2A2A2A"/>
          <w:sz w:val="32"/>
          <w:szCs w:val="32"/>
        </w:rPr>
      </w:pPr>
    </w:p>
    <w:sectPr w:rsidR="00AE200F" w:rsidRPr="0057487A" w:rsidSect="00495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237A6"/>
    <w:rsid w:val="00010ADC"/>
    <w:rsid w:val="000613F5"/>
    <w:rsid w:val="0016025E"/>
    <w:rsid w:val="00321D63"/>
    <w:rsid w:val="0037436A"/>
    <w:rsid w:val="003D14B2"/>
    <w:rsid w:val="00434417"/>
    <w:rsid w:val="00495CDF"/>
    <w:rsid w:val="00540910"/>
    <w:rsid w:val="0057487A"/>
    <w:rsid w:val="006031A9"/>
    <w:rsid w:val="00637783"/>
    <w:rsid w:val="007A19BF"/>
    <w:rsid w:val="007A2898"/>
    <w:rsid w:val="007A6675"/>
    <w:rsid w:val="007C3AD1"/>
    <w:rsid w:val="008B13A4"/>
    <w:rsid w:val="0094628F"/>
    <w:rsid w:val="00A362EC"/>
    <w:rsid w:val="00A40301"/>
    <w:rsid w:val="00AC41F8"/>
    <w:rsid w:val="00AE200F"/>
    <w:rsid w:val="00C16588"/>
    <w:rsid w:val="00C32819"/>
    <w:rsid w:val="00C8791E"/>
    <w:rsid w:val="00CB28DD"/>
    <w:rsid w:val="00CE22CD"/>
    <w:rsid w:val="00D0372E"/>
    <w:rsid w:val="00D237A6"/>
    <w:rsid w:val="00D62207"/>
    <w:rsid w:val="00E32C63"/>
    <w:rsid w:val="00E3394A"/>
    <w:rsid w:val="00EE45FE"/>
    <w:rsid w:val="00F01624"/>
    <w:rsid w:val="00FA5539"/>
    <w:rsid w:val="0DFA1F99"/>
    <w:rsid w:val="0E2C15A1"/>
    <w:rsid w:val="105B0905"/>
    <w:rsid w:val="1C8F2932"/>
    <w:rsid w:val="1E482378"/>
    <w:rsid w:val="1EC107CE"/>
    <w:rsid w:val="230F1C08"/>
    <w:rsid w:val="27D4096F"/>
    <w:rsid w:val="29130B49"/>
    <w:rsid w:val="2D6B45F8"/>
    <w:rsid w:val="2F8950C2"/>
    <w:rsid w:val="3257165B"/>
    <w:rsid w:val="32C178CE"/>
    <w:rsid w:val="33874B39"/>
    <w:rsid w:val="36C3393A"/>
    <w:rsid w:val="3DA6407E"/>
    <w:rsid w:val="3E1C7C33"/>
    <w:rsid w:val="490A5A1F"/>
    <w:rsid w:val="509468A8"/>
    <w:rsid w:val="53363CFE"/>
    <w:rsid w:val="53C04DF2"/>
    <w:rsid w:val="570230E6"/>
    <w:rsid w:val="5E3D46DA"/>
    <w:rsid w:val="5F934D99"/>
    <w:rsid w:val="65CF4DEE"/>
    <w:rsid w:val="676074E5"/>
    <w:rsid w:val="74EF4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CD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95CDF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qFormat/>
    <w:rsid w:val="00495CDF"/>
    <w:rPr>
      <w:rFonts w:ascii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495CDF"/>
    <w:rPr>
      <w:color w:val="800080"/>
      <w:u w:val="single"/>
    </w:rPr>
  </w:style>
  <w:style w:type="character" w:styleId="a6">
    <w:name w:val="Hyperlink"/>
    <w:basedOn w:val="a0"/>
    <w:uiPriority w:val="99"/>
    <w:unhideWhenUsed/>
    <w:rsid w:val="00495CDF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95C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dcterms:created xsi:type="dcterms:W3CDTF">2020-03-09T07:40:00Z</dcterms:created>
  <dcterms:modified xsi:type="dcterms:W3CDTF">2020-04-13T01:57:00Z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