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4" w:rsidRDefault="00354D21">
      <w:pPr>
        <w:pStyle w:val="a3"/>
        <w:spacing w:line="495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2019</w:t>
      </w:r>
      <w:r w:rsidR="00D2160A">
        <w:rPr>
          <w:rFonts w:ascii="黑体" w:eastAsia="黑体" w:hAnsi="黑体" w:cs="黑体" w:hint="eastAsia"/>
          <w:color w:val="000000"/>
          <w:sz w:val="36"/>
          <w:szCs w:val="36"/>
        </w:rPr>
        <w:t>年下半年教育部全国高校教师网络培训中心</w:t>
      </w:r>
      <w:r w:rsidR="00B83957">
        <w:rPr>
          <w:rFonts w:ascii="黑体" w:eastAsia="黑体" w:hAnsi="黑体" w:cs="黑体" w:hint="eastAsia"/>
          <w:color w:val="000000"/>
          <w:sz w:val="36"/>
          <w:szCs w:val="36"/>
        </w:rPr>
        <w:t>直播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讲座第</w:t>
      </w:r>
      <w:r w:rsidR="00EE2FE9">
        <w:rPr>
          <w:rFonts w:ascii="黑体" w:eastAsia="黑体" w:hAnsi="黑体" w:cs="黑体" w:hint="eastAsia"/>
          <w:color w:val="000000"/>
          <w:sz w:val="36"/>
          <w:szCs w:val="36"/>
        </w:rPr>
        <w:t>13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周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安排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765"/>
        <w:gridCol w:w="1850"/>
        <w:gridCol w:w="4407"/>
      </w:tblGrid>
      <w:tr w:rsidR="00EE2FE9" w:rsidTr="00EE2FE9">
        <w:trPr>
          <w:cantSplit/>
          <w:trHeight w:val="764"/>
          <w:jc w:val="center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FE9" w:rsidRPr="00EE2FE9" w:rsidRDefault="00EE2FE9" w:rsidP="00715BDA">
            <w:pPr>
              <w:rPr>
                <w:rFonts w:ascii="仿宋" w:eastAsia="仿宋" w:hAnsi="仿宋"/>
                <w:sz w:val="32"/>
                <w:szCs w:val="32"/>
              </w:rPr>
            </w:pPr>
            <w:r w:rsidRPr="00EE2F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外语教学的理念与实践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FE9" w:rsidRPr="00EE2FE9" w:rsidRDefault="00EE2FE9" w:rsidP="00715B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2FE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11月27日</w:t>
            </w:r>
          </w:p>
        </w:tc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FE9" w:rsidRPr="00EE2FE9" w:rsidRDefault="00EE2FE9" w:rsidP="00715BDA">
            <w:pPr>
              <w:rPr>
                <w:rFonts w:ascii="仿宋" w:eastAsia="仿宋" w:hAnsi="仿宋"/>
                <w:sz w:val="32"/>
                <w:szCs w:val="32"/>
              </w:rPr>
            </w:pPr>
            <w:r w:rsidRPr="00EE2FE9">
              <w:rPr>
                <w:rFonts w:ascii="仿宋" w:eastAsia="仿宋" w:hAnsi="仿宋" w:hint="eastAsia"/>
                <w:sz w:val="32"/>
                <w:szCs w:val="32"/>
              </w:rPr>
              <w:t>杨鲁新（北京外国语大学）</w:t>
            </w:r>
          </w:p>
        </w:tc>
      </w:tr>
      <w:tr w:rsidR="00EE2FE9" w:rsidTr="00EE2FE9">
        <w:trPr>
          <w:cantSplit/>
          <w:trHeight w:val="692"/>
          <w:jc w:val="center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FE9" w:rsidRPr="00EE2FE9" w:rsidRDefault="00EE2FE9" w:rsidP="00715BDA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E2FE9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教学名师谈教学</w:t>
            </w:r>
            <w:r w:rsidRPr="00EE2FE9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——</w:t>
            </w:r>
            <w:r w:rsidRPr="00EE2FE9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基本课堂教学方法实施方式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FE9" w:rsidRPr="00EE2FE9" w:rsidRDefault="00EE2FE9" w:rsidP="00715BD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E2FE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11月28日</w:t>
            </w:r>
          </w:p>
        </w:tc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FE9" w:rsidRPr="00EE2FE9" w:rsidRDefault="00EE2FE9" w:rsidP="00715BDA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EE2FE9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熊庆旭（北京航空航天大学）</w:t>
            </w:r>
          </w:p>
        </w:tc>
      </w:tr>
    </w:tbl>
    <w:p w:rsidR="00C54AD4" w:rsidRDefault="00354D21" w:rsidP="00EE2FE9">
      <w:pPr>
        <w:pStyle w:val="a3"/>
        <w:spacing w:line="495" w:lineRule="atLeas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时间：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14：00-16：30；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br/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cs="Arial" w:hint="eastAsia"/>
          <w:sz w:val="32"/>
          <w:szCs w:val="32"/>
        </w:rPr>
        <w:t> </w:t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地点：南湖校区主楼办公楼六楼教师教学发展中心微格教室</w:t>
      </w:r>
    </w:p>
    <w:p w:rsidR="004C6AA2" w:rsidRDefault="004C6AA2" w:rsidP="00D2160A">
      <w:pPr>
        <w:pStyle w:val="a3"/>
        <w:spacing w:line="495" w:lineRule="atLeas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联系人：林岚峰</w:t>
      </w:r>
    </w:p>
    <w:p w:rsidR="004C6AA2" w:rsidRDefault="004C6AA2" w:rsidP="00D2160A">
      <w:pPr>
        <w:pStyle w:val="a3"/>
        <w:spacing w:line="495" w:lineRule="atLeast"/>
        <w:ind w:firstLineChars="200" w:firstLine="640"/>
        <w:rPr>
          <w:rFonts w:cs="Arial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联系方式：85716698</w:t>
      </w: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教师教学发展中心</w:t>
      </w: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2019年</w:t>
      </w:r>
      <w:r w:rsidR="009051F7">
        <w:rPr>
          <w:rFonts w:ascii="仿宋" w:eastAsia="仿宋" w:hAnsi="仿宋" w:hint="eastAsia"/>
          <w:sz w:val="32"/>
          <w:szCs w:val="32"/>
        </w:rPr>
        <w:t>11</w:t>
      </w:r>
      <w:r w:rsidRPr="007544A4">
        <w:rPr>
          <w:rFonts w:ascii="仿宋" w:eastAsia="仿宋" w:hAnsi="仿宋" w:hint="eastAsia"/>
          <w:sz w:val="32"/>
          <w:szCs w:val="32"/>
        </w:rPr>
        <w:t>月</w:t>
      </w:r>
      <w:r w:rsidR="00EE2FE9">
        <w:rPr>
          <w:rFonts w:ascii="仿宋" w:eastAsia="仿宋" w:hAnsi="仿宋" w:hint="eastAsia"/>
          <w:sz w:val="32"/>
          <w:szCs w:val="32"/>
        </w:rPr>
        <w:t>22</w:t>
      </w:r>
      <w:r w:rsidRPr="007544A4">
        <w:rPr>
          <w:rFonts w:ascii="仿宋" w:eastAsia="仿宋" w:hAnsi="仿宋" w:hint="eastAsia"/>
          <w:sz w:val="32"/>
          <w:szCs w:val="32"/>
        </w:rPr>
        <w:t>日</w:t>
      </w:r>
    </w:p>
    <w:sectPr w:rsidR="00354D21" w:rsidRPr="007544A4" w:rsidSect="00C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F1" w:rsidRDefault="00C77CF1" w:rsidP="00A13BA1">
      <w:r>
        <w:separator/>
      </w:r>
    </w:p>
  </w:endnote>
  <w:endnote w:type="continuationSeparator" w:id="0">
    <w:p w:rsidR="00C77CF1" w:rsidRDefault="00C77CF1" w:rsidP="00A1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F1" w:rsidRDefault="00C77CF1" w:rsidP="00A13BA1">
      <w:r>
        <w:separator/>
      </w:r>
    </w:p>
  </w:footnote>
  <w:footnote w:type="continuationSeparator" w:id="0">
    <w:p w:rsidR="00C77CF1" w:rsidRDefault="00C77CF1" w:rsidP="00A13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97"/>
    <w:rsid w:val="00182BF7"/>
    <w:rsid w:val="001C2546"/>
    <w:rsid w:val="001C5705"/>
    <w:rsid w:val="001E0916"/>
    <w:rsid w:val="00276983"/>
    <w:rsid w:val="00350732"/>
    <w:rsid w:val="003542B6"/>
    <w:rsid w:val="00354D21"/>
    <w:rsid w:val="0036328B"/>
    <w:rsid w:val="003C48ED"/>
    <w:rsid w:val="003D4A9D"/>
    <w:rsid w:val="003D600B"/>
    <w:rsid w:val="003E6AEB"/>
    <w:rsid w:val="004A07E0"/>
    <w:rsid w:val="004C6AA2"/>
    <w:rsid w:val="00577215"/>
    <w:rsid w:val="005B570A"/>
    <w:rsid w:val="005F2782"/>
    <w:rsid w:val="005F2D84"/>
    <w:rsid w:val="005F6E5E"/>
    <w:rsid w:val="00673609"/>
    <w:rsid w:val="006D18D0"/>
    <w:rsid w:val="00712DC2"/>
    <w:rsid w:val="007544A4"/>
    <w:rsid w:val="007E3381"/>
    <w:rsid w:val="00834BB8"/>
    <w:rsid w:val="00847CBF"/>
    <w:rsid w:val="00853B59"/>
    <w:rsid w:val="00875BF3"/>
    <w:rsid w:val="009051F7"/>
    <w:rsid w:val="00966F24"/>
    <w:rsid w:val="00991597"/>
    <w:rsid w:val="009A5EF1"/>
    <w:rsid w:val="009B0686"/>
    <w:rsid w:val="009B706E"/>
    <w:rsid w:val="009E567C"/>
    <w:rsid w:val="009F4CC0"/>
    <w:rsid w:val="00A13BA1"/>
    <w:rsid w:val="00A81EA1"/>
    <w:rsid w:val="00AA23EC"/>
    <w:rsid w:val="00AA7FDD"/>
    <w:rsid w:val="00AF7353"/>
    <w:rsid w:val="00B11E3B"/>
    <w:rsid w:val="00B32E7D"/>
    <w:rsid w:val="00B83957"/>
    <w:rsid w:val="00B9619E"/>
    <w:rsid w:val="00C54AD4"/>
    <w:rsid w:val="00C61FA3"/>
    <w:rsid w:val="00C62D99"/>
    <w:rsid w:val="00C77CF1"/>
    <w:rsid w:val="00CA3F79"/>
    <w:rsid w:val="00CC6415"/>
    <w:rsid w:val="00D2160A"/>
    <w:rsid w:val="00D250D3"/>
    <w:rsid w:val="00D318DE"/>
    <w:rsid w:val="00D3744A"/>
    <w:rsid w:val="00D816B1"/>
    <w:rsid w:val="00E46DA1"/>
    <w:rsid w:val="00E626C5"/>
    <w:rsid w:val="00E93409"/>
    <w:rsid w:val="00EE2FE9"/>
    <w:rsid w:val="00EF6BD1"/>
    <w:rsid w:val="00F32E3A"/>
    <w:rsid w:val="00F54CB1"/>
    <w:rsid w:val="00FB778A"/>
    <w:rsid w:val="477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D4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3BA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B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ACMer</dc:creator>
  <cp:lastModifiedBy>Administrator</cp:lastModifiedBy>
  <cp:revision>14</cp:revision>
  <dcterms:created xsi:type="dcterms:W3CDTF">2018-03-05T06:14:00Z</dcterms:created>
  <dcterms:modified xsi:type="dcterms:W3CDTF">2019-11-25T05:11:00Z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